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26A" w:rsidRDefault="0058226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58226A" w:rsidRDefault="003A5775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:rsidR="0058226A" w:rsidRDefault="003A5775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:rsidR="0058226A" w:rsidRDefault="003A5775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:rsidR="0058226A" w:rsidRDefault="003A5775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:rsidR="0058226A" w:rsidRDefault="0058226A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8226A">
        <w:tc>
          <w:tcPr>
            <w:tcW w:w="4672" w:type="dxa"/>
          </w:tcPr>
          <w:p w:rsidR="0058226A" w:rsidRDefault="003A5775">
            <w:pPr>
              <w:contextualSpacing/>
            </w:pPr>
            <w:r>
              <w:t>Ханты-Мансийский автономный округ – Югра, р-н Сургутский</w:t>
            </w:r>
          </w:p>
        </w:tc>
        <w:tc>
          <w:tcPr>
            <w:tcW w:w="4673" w:type="dxa"/>
          </w:tcPr>
          <w:p w:rsidR="0058226A" w:rsidRDefault="003A5775">
            <w:pPr>
              <w:contextualSpacing/>
              <w:jc w:val="right"/>
            </w:pPr>
            <w:r>
              <w:t>«___»_________202</w:t>
            </w:r>
            <w:r w:rsidR="00A12CA0">
              <w:t>6</w:t>
            </w:r>
            <w:r>
              <w:t>г.</w:t>
            </w:r>
          </w:p>
          <w:p w:rsidR="0058226A" w:rsidRDefault="0058226A">
            <w:pPr>
              <w:contextualSpacing/>
              <w:jc w:val="right"/>
            </w:pPr>
          </w:p>
        </w:tc>
      </w:tr>
    </w:tbl>
    <w:p w:rsidR="0058226A" w:rsidRDefault="0058226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58226A" w:rsidRDefault="003A577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торгов – финансовый управляющий Дернова Александра Анатольевича </w:t>
      </w:r>
      <w:r>
        <w:rPr>
          <w:rFonts w:ascii="Times New Roman" w:eastAsia="SimSu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10.03.1989 г.р., уроженца Тюменская обл. Сургутский р-н п.Федоровский., зарегистрированного по адресу: Ханты-Мансийский автономный округ – Югра, р-н Сургутский ПГТ. Федоровский, ул.Пионерская д.35, кв.55, ИНН861706220000), Кубрак Екатерина Александровна (ИНН 246417014946, рег. № 22308) - утверждена Решением Арбитражного суда Ханты-Мансийского автономного округа-Югры от 25.03.2025 г. по делу №</w:t>
      </w:r>
      <w:r>
        <w:rPr>
          <w:rFonts w:ascii="Times New Roman" w:eastAsia="SimSun" w:hAnsi="Times New Roman" w:cs="Times New Roman"/>
          <w:sz w:val="24"/>
          <w:szCs w:val="24"/>
        </w:rPr>
        <w:t>А75-25559/2024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(член Союза СРО «ГАУ» (ИНН 1660062005, ОГРН 1021603626098, адрес: 420034, Респ Татарстан, г Казань, ул. Соловецких Юнг, д. 7, оф. 1004),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:rsidR="0058226A" w:rsidRDefault="0058226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58226A" w:rsidRDefault="003A5775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58226A" w:rsidRDefault="0058226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58226A" w:rsidRDefault="003A5775">
      <w:pPr>
        <w:pStyle w:val="indent"/>
        <w:numPr>
          <w:ilvl w:val="1"/>
          <w:numId w:val="1"/>
        </w:numPr>
        <w:spacing w:before="0" w:after="0"/>
      </w:pPr>
      <w:r>
        <w:t xml:space="preserve">Претендент обязуется перечислить на счет финансового управляющего задаток </w:t>
      </w:r>
      <w:r w:rsidR="00156480">
        <w:t>10%</w:t>
      </w:r>
      <w:r w:rsidR="00156480">
        <w:t xml:space="preserve"> (десять процентов) от цены, которая действует на том периоде ее снижения, на котором подана заявка</w:t>
      </w:r>
      <w:r w:rsidR="00156480">
        <w:t>,</w:t>
      </w:r>
      <w:bookmarkStart w:id="0" w:name="_GoBack"/>
      <w:bookmarkEnd w:id="0"/>
      <w:r>
        <w:t xml:space="preserve"> в счет обеспечения оплаты следующего приобретаемого на проводимом Организатором торгах имущества: автомобиль МИЦУБИСИ ЛАНСЕР 1.6, год изготовления - 2006, </w:t>
      </w:r>
      <w:r>
        <w:rPr>
          <w:lang w:val="en-US"/>
        </w:rPr>
        <w:t>VIN</w:t>
      </w:r>
      <w:r w:rsidRPr="00A12CA0">
        <w:t xml:space="preserve"> </w:t>
      </w:r>
      <w:r>
        <w:t xml:space="preserve">номер: </w:t>
      </w:r>
      <w:r>
        <w:rPr>
          <w:lang w:val="en-US"/>
        </w:rPr>
        <w:t>JMBSNCS</w:t>
      </w:r>
      <w:r w:rsidRPr="00A12CA0">
        <w:t>3</w:t>
      </w:r>
      <w:r>
        <w:rPr>
          <w:lang w:val="en-US"/>
        </w:rPr>
        <w:t>A</w:t>
      </w:r>
      <w:r w:rsidRPr="00A12CA0">
        <w:t>7</w:t>
      </w:r>
      <w:r>
        <w:rPr>
          <w:lang w:val="en-US"/>
        </w:rPr>
        <w:t>U</w:t>
      </w:r>
      <w:r w:rsidRPr="00A12CA0">
        <w:t>001146</w:t>
      </w:r>
      <w:r>
        <w:t>, находящийся в залоге у ООО МФК «Каранга» (бывшее наименование организации: ООО МФК «Онлайнер») на основании договора залога транспорта № 0008002318 от 19.01.2024 г.</w:t>
      </w:r>
    </w:p>
    <w:p w:rsidR="0058226A" w:rsidRDefault="0058226A">
      <w:pPr>
        <w:pStyle w:val="indent"/>
        <w:spacing w:before="0" w:after="0"/>
        <w:ind w:firstLine="0"/>
      </w:pPr>
    </w:p>
    <w:p w:rsidR="0058226A" w:rsidRDefault="0058226A">
      <w:pPr>
        <w:jc w:val="both"/>
      </w:pPr>
    </w:p>
    <w:p w:rsidR="0058226A" w:rsidRDefault="003A5775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:rsidR="0058226A" w:rsidRDefault="0058226A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58226A" w:rsidRDefault="003A577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:rsidR="0058226A" w:rsidRDefault="003A577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специальный счет должника в срок до </w:t>
      </w:r>
      <w:r w:rsidR="00A12CA0">
        <w:rPr>
          <w:rFonts w:ascii="Times New Roman" w:hAnsi="Times New Roman" w:cs="Times New Roman"/>
          <w:sz w:val="24"/>
          <w:szCs w:val="24"/>
        </w:rPr>
        <w:t>окончания периода на котором подается заявка</w:t>
      </w:r>
    </w:p>
    <w:p w:rsidR="0058226A" w:rsidRDefault="003A577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:rsidR="0058226A" w:rsidRDefault="003A577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:rsidR="0058226A" w:rsidRDefault="003A577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:rsidR="0058226A" w:rsidRDefault="003A577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:rsidR="0058226A" w:rsidRDefault="003A577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:rsidR="0058226A" w:rsidRDefault="003A577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дня подписания комиссией протокола об итогах приема заявок либо в течение 5 рабочих дней с момента поступления задатка на специальный счет должника.</w:t>
      </w:r>
    </w:p>
    <w:p w:rsidR="0058226A" w:rsidRDefault="003A577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:rsidR="0058226A" w:rsidRDefault="0058226A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58226A" w:rsidRDefault="003A5775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:rsidR="0058226A" w:rsidRDefault="0058226A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58226A" w:rsidRDefault="003A577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58226A" w:rsidRDefault="003A577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58226A" w:rsidRDefault="0058226A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58226A" w:rsidRDefault="003A5775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58226A" w:rsidRDefault="0058226A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58226A" w:rsidRDefault="003A577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Красноярского края.</w:t>
      </w:r>
    </w:p>
    <w:p w:rsidR="0058226A" w:rsidRDefault="003A577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58226A" w:rsidRDefault="003A577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58226A" w:rsidRDefault="0058226A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58226A" w:rsidRDefault="003A5775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:rsidR="0058226A" w:rsidRDefault="0058226A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58226A" w:rsidRDefault="003A577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Организатор торгов: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 </w:t>
      </w:r>
      <w:r>
        <w:rPr>
          <w:rFonts w:ascii="Times New Roman" w:eastAsia="Arial" w:hAnsi="Times New Roman" w:cs="Times New Roman"/>
          <w:color w:val="1A1A1A"/>
          <w:sz w:val="24"/>
          <w:szCs w:val="24"/>
          <w:shd w:val="clear" w:color="auto" w:fill="FFFFFF"/>
        </w:rPr>
        <w:t>Дернов Александр Анатольевич</w:t>
      </w:r>
      <w:r>
        <w:rPr>
          <w:rFonts w:ascii="Times New Roman" w:hAnsi="Times New Roman" w:cs="Times New Roman"/>
          <w:sz w:val="24"/>
          <w:szCs w:val="24"/>
        </w:rPr>
        <w:t xml:space="preserve">, номер счёта: </w:t>
      </w:r>
      <w:r>
        <w:rPr>
          <w:rFonts w:ascii="Times New Roman" w:eastAsia="Arial" w:hAnsi="Times New Roman" w:cs="Times New Roman"/>
          <w:color w:val="1A1A1A"/>
          <w:sz w:val="24"/>
          <w:szCs w:val="24"/>
          <w:shd w:val="clear" w:color="auto" w:fill="FFFFFF"/>
        </w:rPr>
        <w:t>40817810350204210950</w:t>
      </w:r>
      <w:r>
        <w:rPr>
          <w:rFonts w:ascii="Times New Roman" w:hAnsi="Times New Roman" w:cs="Times New Roman"/>
          <w:sz w:val="24"/>
          <w:szCs w:val="24"/>
        </w:rPr>
        <w:t>, ФИЛИАЛ "ЦЕНТРАЛЬНЫЙ" ПАО "СОВКОМБАНК", БИК: 045004763, Корреспондентский счёт: 30101810150040000763, ИНН: 4401116480.</w:t>
      </w:r>
    </w:p>
    <w:p w:rsidR="0058226A" w:rsidRDefault="0058226A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58226A" w:rsidRDefault="003A5775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:rsidR="0058226A" w:rsidRDefault="003A5775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58226A" w:rsidRDefault="003A5775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58226A" w:rsidRDefault="0058226A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58226A" w:rsidRDefault="003A5775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:rsidR="0058226A" w:rsidRDefault="0058226A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58226A" w:rsidRDefault="003A5775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:rsidR="0058226A" w:rsidRDefault="0058226A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58226A" w:rsidRDefault="003A5775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58226A" w:rsidRDefault="003A5775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58226A" w:rsidRDefault="0058226A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58226A" w:rsidRDefault="003A5775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:rsidR="0058226A" w:rsidRDefault="0058226A">
      <w:pPr>
        <w:rPr>
          <w:sz w:val="22"/>
          <w:szCs w:val="22"/>
        </w:rPr>
      </w:pPr>
    </w:p>
    <w:sectPr w:rsidR="005822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470" w:rsidRDefault="002A6470">
      <w:r>
        <w:separator/>
      </w:r>
    </w:p>
  </w:endnote>
  <w:endnote w:type="continuationSeparator" w:id="0">
    <w:p w:rsidR="002A6470" w:rsidRDefault="002A6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470" w:rsidRDefault="002A6470">
      <w:r>
        <w:separator/>
      </w:r>
    </w:p>
  </w:footnote>
  <w:footnote w:type="continuationSeparator" w:id="0">
    <w:p w:rsidR="002A6470" w:rsidRDefault="002A64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A8A158"/>
    <w:multiLevelType w:val="multilevel"/>
    <w:tmpl w:val="3BA8A15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45185"/>
    <w:rsid w:val="00052E79"/>
    <w:rsid w:val="000723EF"/>
    <w:rsid w:val="00092E99"/>
    <w:rsid w:val="000A5565"/>
    <w:rsid w:val="000E2344"/>
    <w:rsid w:val="001055F6"/>
    <w:rsid w:val="00117486"/>
    <w:rsid w:val="0013017A"/>
    <w:rsid w:val="00135CCF"/>
    <w:rsid w:val="00156480"/>
    <w:rsid w:val="001B372C"/>
    <w:rsid w:val="001C2A92"/>
    <w:rsid w:val="001C5B49"/>
    <w:rsid w:val="001D059A"/>
    <w:rsid w:val="001D53B9"/>
    <w:rsid w:val="0022214A"/>
    <w:rsid w:val="00227322"/>
    <w:rsid w:val="002A6470"/>
    <w:rsid w:val="002A6703"/>
    <w:rsid w:val="002B6828"/>
    <w:rsid w:val="00310663"/>
    <w:rsid w:val="003125F9"/>
    <w:rsid w:val="00375539"/>
    <w:rsid w:val="003A5775"/>
    <w:rsid w:val="003E0C9C"/>
    <w:rsid w:val="003F2A18"/>
    <w:rsid w:val="004046D2"/>
    <w:rsid w:val="00430CE6"/>
    <w:rsid w:val="004A26BA"/>
    <w:rsid w:val="004A28FE"/>
    <w:rsid w:val="004C0B49"/>
    <w:rsid w:val="004C3AC4"/>
    <w:rsid w:val="004D5958"/>
    <w:rsid w:val="005143C4"/>
    <w:rsid w:val="0053346B"/>
    <w:rsid w:val="00550C20"/>
    <w:rsid w:val="00571BB6"/>
    <w:rsid w:val="0058226A"/>
    <w:rsid w:val="00601683"/>
    <w:rsid w:val="00616903"/>
    <w:rsid w:val="00641C57"/>
    <w:rsid w:val="00651449"/>
    <w:rsid w:val="00682673"/>
    <w:rsid w:val="00682DC4"/>
    <w:rsid w:val="006A1990"/>
    <w:rsid w:val="006C637A"/>
    <w:rsid w:val="006E0070"/>
    <w:rsid w:val="00703BE8"/>
    <w:rsid w:val="0072346D"/>
    <w:rsid w:val="00731B97"/>
    <w:rsid w:val="00755661"/>
    <w:rsid w:val="007A0D29"/>
    <w:rsid w:val="00827928"/>
    <w:rsid w:val="009074A0"/>
    <w:rsid w:val="009472F7"/>
    <w:rsid w:val="009774E6"/>
    <w:rsid w:val="00980262"/>
    <w:rsid w:val="00982EE5"/>
    <w:rsid w:val="009E57D8"/>
    <w:rsid w:val="009F7F5C"/>
    <w:rsid w:val="00A12CA0"/>
    <w:rsid w:val="00A1396F"/>
    <w:rsid w:val="00A1445C"/>
    <w:rsid w:val="00A433B6"/>
    <w:rsid w:val="00A572C5"/>
    <w:rsid w:val="00A7134D"/>
    <w:rsid w:val="00A9674D"/>
    <w:rsid w:val="00AB375E"/>
    <w:rsid w:val="00AD0392"/>
    <w:rsid w:val="00AE4293"/>
    <w:rsid w:val="00AE5F26"/>
    <w:rsid w:val="00AE6BC8"/>
    <w:rsid w:val="00AF3CA1"/>
    <w:rsid w:val="00B65EBD"/>
    <w:rsid w:val="00B870D4"/>
    <w:rsid w:val="00BD3F0B"/>
    <w:rsid w:val="00C0457C"/>
    <w:rsid w:val="00C15BFA"/>
    <w:rsid w:val="00C20199"/>
    <w:rsid w:val="00C2553C"/>
    <w:rsid w:val="00C666E3"/>
    <w:rsid w:val="00CD0D15"/>
    <w:rsid w:val="00CF0BA7"/>
    <w:rsid w:val="00D043DA"/>
    <w:rsid w:val="00D43BF7"/>
    <w:rsid w:val="00D50B9D"/>
    <w:rsid w:val="00D561EA"/>
    <w:rsid w:val="00DD22FD"/>
    <w:rsid w:val="00DD4914"/>
    <w:rsid w:val="00DE3083"/>
    <w:rsid w:val="00E36DDB"/>
    <w:rsid w:val="00E44F5F"/>
    <w:rsid w:val="00EC2FDE"/>
    <w:rsid w:val="00ED115E"/>
    <w:rsid w:val="00EF28D2"/>
    <w:rsid w:val="00F004D5"/>
    <w:rsid w:val="00F25FB7"/>
    <w:rsid w:val="00F26AAA"/>
    <w:rsid w:val="00F365FA"/>
    <w:rsid w:val="00F90CBD"/>
    <w:rsid w:val="00FE3469"/>
    <w:rsid w:val="04876A3D"/>
    <w:rsid w:val="13212838"/>
    <w:rsid w:val="180776A0"/>
    <w:rsid w:val="20BF3DF6"/>
    <w:rsid w:val="21681D9F"/>
    <w:rsid w:val="23B056EF"/>
    <w:rsid w:val="3BAE7776"/>
    <w:rsid w:val="4A1E0A90"/>
    <w:rsid w:val="5FB9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FB3B9E"/>
  <w15:docId w15:val="{9E101944-8D7F-46E3-A22A-CAA840BA9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qFormat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indent">
    <w:name w:val="indent"/>
    <w:basedOn w:val="a"/>
    <w:qFormat/>
    <w:pPr>
      <w:spacing w:before="240" w:after="240"/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753</Words>
  <Characters>4293</Characters>
  <Application>Microsoft Office Word</Application>
  <DocSecurity>0</DocSecurity>
  <Lines>35</Lines>
  <Paragraphs>10</Paragraphs>
  <ScaleCrop>false</ScaleCrop>
  <Company/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market_1</cp:lastModifiedBy>
  <cp:revision>71</cp:revision>
  <cp:lastPrinted>2024-09-16T04:59:00Z</cp:lastPrinted>
  <dcterms:created xsi:type="dcterms:W3CDTF">2019-08-07T14:17:00Z</dcterms:created>
  <dcterms:modified xsi:type="dcterms:W3CDTF">2026-03-02T13:41:00Z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3E9606FF972A4F409894576338163B2E_12</vt:lpwstr>
  </property>
</Properties>
</file>